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F45" w:rsidRDefault="00AE7F45" w:rsidP="00AE7F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E7F45" w:rsidRDefault="00AE7F45" w:rsidP="00AE7F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E7F45" w:rsidRDefault="00AE7F45" w:rsidP="00AE7F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E7F45" w:rsidRDefault="00AE7F45" w:rsidP="00AE7F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E7F45" w:rsidRDefault="00AE7F45" w:rsidP="00AE7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349D0" w:rsidRDefault="00F349D0" w:rsidP="00F349D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753AE" w:rsidRPr="00106FB0" w:rsidRDefault="00E753AE" w:rsidP="00AE7F4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753AE" w:rsidRPr="00106FB0" w:rsidRDefault="00E753AE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753AE" w:rsidRPr="008338BF" w:rsidRDefault="00E753AE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b/>
          <w:i/>
          <w:sz w:val="24"/>
          <w:szCs w:val="24"/>
        </w:rPr>
        <w:t>Интенсивная терапия и реанимация в аллергологии</w:t>
      </w:r>
    </w:p>
    <w:p w:rsidR="00E753AE" w:rsidRPr="005E0333" w:rsidRDefault="00E753AE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A44952">
        <w:rPr>
          <w:rFonts w:ascii="Times New Roman" w:hAnsi="Times New Roman"/>
          <w:sz w:val="24"/>
          <w:szCs w:val="24"/>
        </w:rPr>
        <w:t>ОД.И.01.08.7</w:t>
      </w:r>
    </w:p>
    <w:p w:rsidR="00E753AE" w:rsidRPr="00106FB0" w:rsidRDefault="00AF412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E753AE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E753AE" w:rsidRPr="00051017" w:rsidRDefault="00AF412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E753AE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E753AE" w:rsidRPr="00106FB0" w:rsidRDefault="00E753AE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E753AE" w:rsidRPr="005E0333" w:rsidRDefault="00E753AE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Цель: </w:t>
      </w:r>
      <w:r w:rsidR="00AF412F">
        <w:rPr>
          <w:rFonts w:ascii="Times New Roman" w:hAnsi="Times New Roman"/>
          <w:sz w:val="24"/>
          <w:szCs w:val="24"/>
        </w:rPr>
        <w:t xml:space="preserve">ознакомить </w:t>
      </w:r>
      <w:r w:rsidRPr="000F7767">
        <w:rPr>
          <w:rFonts w:ascii="Times New Roman" w:hAnsi="Times New Roman"/>
          <w:sz w:val="24"/>
          <w:szCs w:val="24"/>
        </w:rPr>
        <w:t>ординатора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интенсивной те</w:t>
      </w:r>
      <w:r>
        <w:rPr>
          <w:rFonts w:ascii="Times New Roman" w:hAnsi="Times New Roman"/>
          <w:sz w:val="24"/>
          <w:szCs w:val="24"/>
        </w:rPr>
        <w:t>рапии и реанимации в аллергологии.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E753AE" w:rsidRPr="008338BF" w:rsidRDefault="00E753AE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E753AE" w:rsidRPr="000F7767" w:rsidRDefault="00E753AE" w:rsidP="008338BF">
      <w:pPr>
        <w:pStyle w:val="a8"/>
        <w:jc w:val="both"/>
      </w:pPr>
      <w:r w:rsidRPr="00A45760">
        <w:rPr>
          <w:rFonts w:ascii="Times New Roman" w:hAnsi="Times New Roman"/>
          <w:sz w:val="24"/>
          <w:szCs w:val="24"/>
        </w:rPr>
        <w:t>Анафилактический шок и анафилактические реакции. Этиология, патогенез, клиника,  диагностика, интенсивная терапия и реанимация.</w:t>
      </w:r>
      <w:r w:rsidRPr="00A44952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Отек </w:t>
      </w:r>
      <w:proofErr w:type="spellStart"/>
      <w:r w:rsidRPr="00A45760">
        <w:rPr>
          <w:rFonts w:ascii="Times New Roman" w:hAnsi="Times New Roman"/>
          <w:sz w:val="24"/>
          <w:szCs w:val="24"/>
        </w:rPr>
        <w:t>Квинке</w:t>
      </w:r>
      <w:proofErr w:type="spellEnd"/>
      <w:r w:rsidRPr="00A45760">
        <w:rPr>
          <w:rFonts w:ascii="Times New Roman" w:hAnsi="Times New Roman"/>
          <w:sz w:val="24"/>
          <w:szCs w:val="24"/>
        </w:rPr>
        <w:t>.  Этиология, патогенез,  клиника, диагностика. Интенсивная терапия.</w:t>
      </w:r>
      <w:r w:rsidRPr="00A44952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Крапивница. Этиология, патогенез, клиника,  диагностика, интенсивная терапия, </w:t>
      </w:r>
      <w:proofErr w:type="spellStart"/>
      <w:r w:rsidRPr="00A45760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760">
        <w:rPr>
          <w:rFonts w:ascii="Times New Roman" w:hAnsi="Times New Roman"/>
          <w:sz w:val="24"/>
          <w:szCs w:val="24"/>
        </w:rPr>
        <w:t>гемосорбция</w:t>
      </w:r>
      <w:proofErr w:type="spellEnd"/>
      <w:r w:rsidRPr="00A45760">
        <w:rPr>
          <w:rFonts w:ascii="Times New Roman" w:hAnsi="Times New Roman"/>
          <w:sz w:val="24"/>
          <w:szCs w:val="24"/>
        </w:rPr>
        <w:t>.</w:t>
      </w:r>
    </w:p>
    <w:p w:rsidR="00E753AE" w:rsidRDefault="00E753AE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E753AE" w:rsidRDefault="00E753AE" w:rsidP="008338BF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Анафилактический шок и анафилактические реакции. Этиология, патогенез, клиника,  диагностика, интенсивная терапия и реанимация.</w:t>
      </w:r>
      <w:r w:rsidRPr="00A44952">
        <w:rPr>
          <w:rFonts w:ascii="Times New Roman" w:hAnsi="Times New Roman"/>
          <w:sz w:val="24"/>
          <w:szCs w:val="24"/>
        </w:rPr>
        <w:t xml:space="preserve"> </w:t>
      </w:r>
    </w:p>
    <w:p w:rsidR="00E753AE" w:rsidRPr="000F7767" w:rsidRDefault="00E753AE" w:rsidP="008338BF">
      <w:pPr>
        <w:pStyle w:val="a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Отек </w:t>
      </w:r>
      <w:proofErr w:type="spellStart"/>
      <w:r w:rsidRPr="00A45760">
        <w:rPr>
          <w:rFonts w:ascii="Times New Roman" w:hAnsi="Times New Roman"/>
          <w:sz w:val="24"/>
          <w:szCs w:val="24"/>
        </w:rPr>
        <w:t>Квинке</w:t>
      </w:r>
      <w:proofErr w:type="spellEnd"/>
      <w:r w:rsidRPr="00A45760">
        <w:rPr>
          <w:rFonts w:ascii="Times New Roman" w:hAnsi="Times New Roman"/>
          <w:sz w:val="24"/>
          <w:szCs w:val="24"/>
        </w:rPr>
        <w:t>.  Этиология, патогенез,  клиника, диагностика. Интенсивная терапия.</w:t>
      </w:r>
      <w:r w:rsidRPr="00A449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Крапивница. Этиология, патогенез, клиника,  диагностика, интенсивная терапия, </w:t>
      </w:r>
      <w:proofErr w:type="spellStart"/>
      <w:r w:rsidRPr="00A45760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760">
        <w:rPr>
          <w:rFonts w:ascii="Times New Roman" w:hAnsi="Times New Roman"/>
          <w:sz w:val="24"/>
          <w:szCs w:val="24"/>
        </w:rPr>
        <w:t>гемосорбция</w:t>
      </w:r>
      <w:proofErr w:type="spellEnd"/>
      <w:r w:rsidRPr="00A45760">
        <w:rPr>
          <w:rFonts w:ascii="Times New Roman" w:hAnsi="Times New Roman"/>
          <w:sz w:val="24"/>
          <w:szCs w:val="24"/>
        </w:rPr>
        <w:t>.</w:t>
      </w:r>
    </w:p>
    <w:p w:rsidR="00E753AE" w:rsidRDefault="00E753AE" w:rsidP="008338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753AE" w:rsidRPr="00106FB0" w:rsidRDefault="00E753AE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753AE" w:rsidRPr="00106FB0" w:rsidRDefault="00E753AE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E753AE" w:rsidRPr="00106FB0" w:rsidRDefault="00E753AE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E753AE" w:rsidRPr="00106FB0" w:rsidRDefault="00E753AE" w:rsidP="007E6C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6FB0">
        <w:rPr>
          <w:rFonts w:ascii="Times New Roman" w:hAnsi="Times New Roman"/>
          <w:sz w:val="24"/>
          <w:szCs w:val="24"/>
        </w:rPr>
        <w:t xml:space="preserve">11. Литература по теме лекции </w:t>
      </w:r>
    </w:p>
    <w:p w:rsidR="00E753AE" w:rsidRPr="00106FB0" w:rsidRDefault="00E753AE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E753AE" w:rsidRPr="007E6C6D" w:rsidRDefault="00E753AE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E753AE" w:rsidRPr="007E6C6D" w:rsidRDefault="00E753AE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E753AE" w:rsidRPr="007E6C6D" w:rsidRDefault="00E753AE" w:rsidP="007E6C6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.- 2-е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E753AE" w:rsidRPr="007E6C6D" w:rsidRDefault="00E753AE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E753AE" w:rsidRPr="007E6C6D" w:rsidRDefault="00E753AE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E753AE" w:rsidRPr="007E6C6D" w:rsidRDefault="00E753AE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 профессионального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E753AE" w:rsidRPr="007E6C6D" w:rsidRDefault="00E753AE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.-М.:ГЕОТАР-Медиа, 2007.-816с.</w:t>
      </w:r>
    </w:p>
    <w:p w:rsidR="00E753AE" w:rsidRPr="007E6C6D" w:rsidRDefault="00E753AE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E753AE" w:rsidRPr="007E6C6D" w:rsidRDefault="00F349D0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E753AE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E753AE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E753AE" w:rsidRPr="007E6C6D">
        <w:rPr>
          <w:rFonts w:ascii="Times New Roman" w:hAnsi="Times New Roman"/>
          <w:b/>
          <w:sz w:val="24"/>
          <w:szCs w:val="24"/>
        </w:rPr>
        <w:br/>
      </w:r>
      <w:r w:rsidR="00E753AE" w:rsidRPr="007E6C6D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</w:t>
      </w:r>
      <w:proofErr w:type="spellStart"/>
      <w:r w:rsidR="00E753AE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E753AE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E753AE" w:rsidRPr="007E6C6D" w:rsidRDefault="00E753AE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Лебедев.- Н. Новгород: НГМА, 2008. -108с.</w:t>
      </w:r>
    </w:p>
    <w:p w:rsidR="00E753AE" w:rsidRDefault="00E753AE" w:rsidP="001B0ADB">
      <w:pPr>
        <w:pStyle w:val="a3"/>
        <w:ind w:left="720" w:right="-1"/>
      </w:pPr>
    </w:p>
    <w:p w:rsidR="00E753AE" w:rsidRPr="00106FB0" w:rsidRDefault="00E753AE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E753AE" w:rsidRPr="007E6C6D" w:rsidRDefault="00E753AE" w:rsidP="007E6C6D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E753AE" w:rsidRPr="00106FB0" w:rsidRDefault="00E753AE" w:rsidP="007E6C6D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E753AE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6E268D"/>
    <w:multiLevelType w:val="hybridMultilevel"/>
    <w:tmpl w:val="187A6E98"/>
    <w:lvl w:ilvl="0" w:tplc="9D2AE97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F7767"/>
    <w:rsid w:val="00106FB0"/>
    <w:rsid w:val="00134AD0"/>
    <w:rsid w:val="0017139B"/>
    <w:rsid w:val="001B0ADB"/>
    <w:rsid w:val="002234FE"/>
    <w:rsid w:val="00384B37"/>
    <w:rsid w:val="003F62B2"/>
    <w:rsid w:val="005E0333"/>
    <w:rsid w:val="006C017E"/>
    <w:rsid w:val="007E6C6D"/>
    <w:rsid w:val="008338BF"/>
    <w:rsid w:val="008E2299"/>
    <w:rsid w:val="00A44952"/>
    <w:rsid w:val="00A45760"/>
    <w:rsid w:val="00A4629E"/>
    <w:rsid w:val="00A671B3"/>
    <w:rsid w:val="00AE7F45"/>
    <w:rsid w:val="00AF412F"/>
    <w:rsid w:val="00B531F0"/>
    <w:rsid w:val="00BD2A45"/>
    <w:rsid w:val="00D21A5B"/>
    <w:rsid w:val="00E753AE"/>
    <w:rsid w:val="00EB56BC"/>
    <w:rsid w:val="00ED02A9"/>
    <w:rsid w:val="00F164CD"/>
    <w:rsid w:val="00F349D0"/>
    <w:rsid w:val="00FF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445C7"/>
  <w15:docId w15:val="{1A2CB327-1A0A-4F9A-9744-8C053E49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7E6C6D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7E6C6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2012-12-27T17:32:00Z</dcterms:created>
  <dcterms:modified xsi:type="dcterms:W3CDTF">2018-11-06T12:32:00Z</dcterms:modified>
</cp:coreProperties>
</file>